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C660" w14:textId="77777777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36"/>
          <w:szCs w:val="44"/>
          <w:lang w:val="cs-CZ"/>
        </w:rPr>
        <w:t>ČESTNÉ PROHLÁŠENÍ</w:t>
      </w:r>
    </w:p>
    <w:p w14:paraId="092D5BDF" w14:textId="77777777" w:rsidR="004F7F70" w:rsidRPr="008175D2" w:rsidRDefault="004F7F70" w:rsidP="004F7F70">
      <w:pPr>
        <w:pStyle w:val="Podnadpis"/>
        <w:spacing w:line="240" w:lineRule="auto"/>
        <w:ind w:right="-2"/>
        <w:rPr>
          <w:rFonts w:ascii="Times New Roman" w:eastAsia="Arial" w:hAnsi="Times New Roman" w:cs="Times New Roman"/>
          <w:sz w:val="20"/>
          <w:szCs w:val="20"/>
        </w:rPr>
      </w:pPr>
    </w:p>
    <w:p w14:paraId="2C2A2B64" w14:textId="5C7A4AD4" w:rsidR="004F7F70" w:rsidRPr="008175D2" w:rsidRDefault="004F7F70" w:rsidP="004F7F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</w:pP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o opatřeních ve vztahu k mezinárodním sankcím přijatým Evropskou unií v souvislosti s</w:t>
      </w:r>
      <w:r w:rsid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 </w:t>
      </w:r>
      <w:r w:rsidRPr="008175D2">
        <w:rPr>
          <w:rFonts w:ascii="Times New Roman" w:hAnsi="Times New Roman" w:cs="Times New Roman"/>
          <w:b/>
          <w:bCs/>
          <w:kern w:val="44"/>
          <w:sz w:val="24"/>
          <w:szCs w:val="32"/>
          <w:lang w:val="cs-CZ"/>
        </w:rPr>
        <w:t>ruskou agresí na území Ukrajiny vůči Rusku a Bělorusku</w:t>
      </w:r>
    </w:p>
    <w:p w14:paraId="7816F814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2438015E" w14:textId="251AD7F9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 xml:space="preserve">Číslo a název projektu: 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CZ.06.05.01/00/22_070/0007526 „Restaurování mobiliáře kostela sv. Petra a Pavla v Pohoří“</w:t>
      </w:r>
    </w:p>
    <w:p w14:paraId="13992E6B" w14:textId="2075A7F9" w:rsidR="004F7F70" w:rsidRPr="008175D2" w:rsidRDefault="004F7F70" w:rsidP="008175D2"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after="0"/>
        <w:ind w:left="2835" w:hanging="2835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Název</w:t>
      </w:r>
      <w:r w:rsidR="008175D2">
        <w:rPr>
          <w:rFonts w:ascii="Times New Roman" w:eastAsia="Arial" w:hAnsi="Times New Roman" w:cs="Times New Roman"/>
          <w:szCs w:val="22"/>
          <w:lang w:val="cs-CZ"/>
        </w:rPr>
        <w:t xml:space="preserve"> </w:t>
      </w:r>
      <w:r w:rsidRPr="008175D2">
        <w:rPr>
          <w:rFonts w:ascii="Times New Roman" w:eastAsia="Arial" w:hAnsi="Times New Roman" w:cs="Times New Roman"/>
          <w:szCs w:val="22"/>
          <w:lang w:val="cs-CZ"/>
        </w:rPr>
        <w:t>veřejné zakázky</w:t>
      </w:r>
      <w:r w:rsidR="008175D2">
        <w:rPr>
          <w:rFonts w:ascii="Times New Roman" w:eastAsia="Arial" w:hAnsi="Times New Roman" w:cs="Times New Roman"/>
          <w:szCs w:val="22"/>
          <w:lang w:val="cs-CZ"/>
        </w:rPr>
        <w:t>:</w:t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="008175D2">
        <w:rPr>
          <w:rFonts w:ascii="Times New Roman" w:eastAsia="Arial" w:hAnsi="Times New Roman" w:cs="Times New Roman"/>
          <w:szCs w:val="22"/>
          <w:lang w:val="cs-CZ"/>
        </w:rPr>
        <w:tab/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„Restaurování mobiliáře kostela sv. Petra a Pavla v Pohoří“ CZ.06.05.01/00/22_070/0007526 – I</w:t>
      </w:r>
      <w:r w:rsidR="006470E0">
        <w:rPr>
          <w:rFonts w:ascii="Times New Roman" w:eastAsia="Arial" w:hAnsi="Times New Roman" w:cs="Times New Roman"/>
          <w:b/>
          <w:bCs/>
          <w:szCs w:val="22"/>
          <w:lang w:val="cs-CZ"/>
        </w:rPr>
        <w:t>I</w:t>
      </w:r>
      <w:r w:rsidRPr="008175D2">
        <w:rPr>
          <w:rFonts w:ascii="Times New Roman" w:eastAsia="Arial" w:hAnsi="Times New Roman" w:cs="Times New Roman"/>
          <w:b/>
          <w:bCs/>
          <w:szCs w:val="22"/>
          <w:lang w:val="cs-CZ"/>
        </w:rPr>
        <w:t>. část</w:t>
      </w:r>
    </w:p>
    <w:p w14:paraId="76968C58" w14:textId="77777777" w:rsidR="004F7F70" w:rsidRPr="008175D2" w:rsidRDefault="004F7F70" w:rsidP="004F7F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Times New Roman" w:eastAsia="Arial" w:hAnsi="Times New Roman" w:cs="Times New Roman"/>
          <w:szCs w:val="22"/>
          <w:lang w:val="cs-CZ"/>
        </w:rPr>
      </w:pPr>
      <w:r w:rsidRPr="008175D2">
        <w:rPr>
          <w:rFonts w:ascii="Times New Roman" w:eastAsia="Arial" w:hAnsi="Times New Roman" w:cs="Times New Roman"/>
          <w:szCs w:val="22"/>
          <w:lang w:val="cs-CZ"/>
        </w:rPr>
        <w:t>(dále jen „veřejná zakázka“)</w:t>
      </w:r>
      <w:r w:rsidRPr="008175D2">
        <w:rPr>
          <w:rFonts w:ascii="Times New Roman" w:eastAsia="Arial" w:hAnsi="Times New Roman" w:cs="Times New Roman"/>
          <w:szCs w:val="22"/>
          <w:lang w:val="cs-CZ"/>
        </w:rPr>
        <w:tab/>
      </w:r>
    </w:p>
    <w:p w14:paraId="0B3891E4" w14:textId="77777777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</w:p>
    <w:p w14:paraId="14419592" w14:textId="79F2E3C8" w:rsidR="004F7F70" w:rsidRPr="008175D2" w:rsidRDefault="004F7F70" w:rsidP="004F7F70">
      <w:pPr>
        <w:pBdr>
          <w:bottom w:val="single" w:sz="12" w:space="1" w:color="auto"/>
        </w:pBd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</w:t>
      </w:r>
    </w:p>
    <w:p w14:paraId="3313CF4B" w14:textId="20E8A677" w:rsidR="004F7F70" w:rsidRPr="008175D2" w:rsidRDefault="004F7F70" w:rsidP="004F7F70">
      <w:pPr>
        <w:autoSpaceDE w:val="0"/>
        <w:autoSpaceDN w:val="0"/>
        <w:adjustRightInd w:val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Účastník (název, IČO)</w:t>
      </w:r>
      <w:r w:rsidR="008175D2" w:rsidRPr="008175D2">
        <w:rPr>
          <w:rFonts w:ascii="Times New Roman" w:eastAsia="Arial" w:hAnsi="Times New Roman" w:cs="Times New Roman"/>
          <w:sz w:val="20"/>
          <w:lang w:val="cs-CZ"/>
        </w:rPr>
        <w:tab/>
      </w:r>
      <w:r w:rsidRPr="008175D2">
        <w:rPr>
          <w:rFonts w:ascii="Times New Roman" w:eastAsia="Arial" w:hAnsi="Times New Roman" w:cs="Times New Roman"/>
          <w:sz w:val="20"/>
          <w:lang w:val="cs-CZ"/>
        </w:rPr>
        <w:t>……….................................................................................................</w:t>
      </w:r>
    </w:p>
    <w:p w14:paraId="1A042E24" w14:textId="77777777" w:rsidR="004F7F70" w:rsidRPr="008175D2" w:rsidRDefault="004F7F70" w:rsidP="004F7F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Zastoupen (jméno příjmení, funkce):</w:t>
      </w:r>
      <w:r w:rsidRPr="008175D2">
        <w:rPr>
          <w:rFonts w:ascii="Times New Roman" w:hAnsi="Times New Roman" w:cs="Times New Roman"/>
          <w:sz w:val="20"/>
          <w:lang w:val="cs-CZ"/>
        </w:rPr>
        <w:t xml:space="preserve">  </w:t>
      </w:r>
      <w:r w:rsidRPr="008175D2">
        <w:rPr>
          <w:rFonts w:ascii="Times New Roman" w:eastAsia="Arial" w:hAnsi="Times New Roman" w:cs="Times New Roman"/>
          <w:sz w:val="20"/>
          <w:lang w:val="cs-CZ"/>
        </w:rPr>
        <w:t>.....................................................................................</w:t>
      </w:r>
      <w:r w:rsidRPr="008175D2">
        <w:rPr>
          <w:rFonts w:ascii="Times New Roman" w:hAnsi="Times New Roman" w:cs="Times New Roman"/>
          <w:sz w:val="20"/>
          <w:lang w:val="cs-CZ"/>
        </w:rPr>
        <w:t>.</w:t>
      </w:r>
    </w:p>
    <w:p w14:paraId="2D6ACFE7" w14:textId="77777777" w:rsidR="004F7F70" w:rsidRPr="008175D2" w:rsidRDefault="004F7F70" w:rsidP="008175D2">
      <w:pPr>
        <w:autoSpaceDE w:val="0"/>
        <w:autoSpaceDN w:val="0"/>
        <w:adjustRightInd w:val="0"/>
        <w:spacing w:after="0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(dále jen „dodavatel“)</w:t>
      </w:r>
    </w:p>
    <w:p w14:paraId="7C150265" w14:textId="77777777" w:rsidR="004F7F70" w:rsidRPr="008175D2" w:rsidRDefault="004F7F70" w:rsidP="008175D2">
      <w:pPr>
        <w:tabs>
          <w:tab w:val="left" w:pos="2340"/>
        </w:tabs>
        <w:spacing w:before="0"/>
        <w:contextualSpacing/>
        <w:rPr>
          <w:rFonts w:ascii="Times New Roman" w:eastAsia="Arial" w:hAnsi="Times New Roman" w:cs="Times New Roman"/>
          <w:b/>
          <w:bCs/>
          <w:szCs w:val="22"/>
          <w:lang w:val="cs-CZ"/>
        </w:rPr>
      </w:pPr>
    </w:p>
    <w:p w14:paraId="4D09D819" w14:textId="77777777" w:rsidR="004F7F70" w:rsidRPr="008175D2" w:rsidRDefault="004F7F70" w:rsidP="008175D2">
      <w:pPr>
        <w:tabs>
          <w:tab w:val="left" w:pos="2340"/>
        </w:tabs>
        <w:spacing w:line="276" w:lineRule="auto"/>
        <w:contextualSpacing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jako dodavatel veřejné zakázky nejsem dodavatelem ve smyslu nařízení Rady EU č. 2022/576, tj. nejsem:</w:t>
      </w:r>
    </w:p>
    <w:p w14:paraId="50EB748B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ruským státním příslušníkem, fyzickou či právnickou osobou, subjektem či orgánem se sídlem v Rusku,</w:t>
      </w:r>
    </w:p>
    <w:p w14:paraId="73E2D0FC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5F78413E" w14:textId="77777777" w:rsidR="004F7F70" w:rsidRPr="008175D2" w:rsidRDefault="004F7F70" w:rsidP="004F7F70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0" w:after="200" w:line="276" w:lineRule="auto"/>
        <w:rPr>
          <w:rFonts w:ascii="Times New Roman" w:eastAsia="Arial" w:hAnsi="Times New Roman" w:cs="Times New Roman"/>
          <w:sz w:val="20"/>
          <w:lang w:val="cs-CZ"/>
        </w:rPr>
      </w:pPr>
      <w:r w:rsidRPr="008175D2">
        <w:rPr>
          <w:rFonts w:ascii="Times New Roman" w:eastAsia="Arial" w:hAnsi="Times New Roman" w:cs="Times New Roman"/>
          <w:sz w:val="20"/>
          <w:lang w:val="cs-CZ"/>
        </w:rPr>
        <w:t>fyzickou nebo právnickou osobou, subjektem nebo orgánem, který jedná jménem nebo na pokyn některého ze subjektů uvedených v písmeni a) nebo b).</w:t>
      </w:r>
    </w:p>
    <w:p w14:paraId="7772E3A1" w14:textId="77777777" w:rsidR="004F7F70" w:rsidRPr="008175D2" w:rsidRDefault="004F7F70" w:rsidP="008175D2">
      <w:pPr>
        <w:autoSpaceDE w:val="0"/>
        <w:autoSpaceDN w:val="0"/>
        <w:adjustRightInd w:val="0"/>
        <w:spacing w:before="0" w:line="276" w:lineRule="auto"/>
        <w:rPr>
          <w:rFonts w:ascii="Times New Roman" w:eastAsia="Arial" w:hAnsi="Times New Roman" w:cs="Times New Roman"/>
          <w:b/>
          <w:bCs/>
          <w:sz w:val="20"/>
          <w:lang w:val="cs-CZ"/>
        </w:rPr>
      </w:pPr>
      <w:r w:rsidRPr="008175D2">
        <w:rPr>
          <w:rFonts w:ascii="Times New Roman" w:eastAsia="Arial" w:hAnsi="Times New Roman" w:cs="Times New Roman"/>
          <w:b/>
          <w:bCs/>
          <w:sz w:val="20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6E132261" w14:textId="7EBFC0E5" w:rsidR="004F7F70" w:rsidRPr="008175D2" w:rsidRDefault="004F7F70" w:rsidP="00DA7BBD">
      <w:pPr>
        <w:spacing w:before="0" w:line="276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Dále prohlašuji, že neobchoduji se sankcionovaným zbožím, které se nachází v Rusku nebo Bělorusku či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z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eastAsia="Arial" w:hAnsi="Times New Roman" w:cs="Times New Roman"/>
          <w:b/>
          <w:bCs/>
          <w:sz w:val="20"/>
          <w:szCs w:val="18"/>
        </w:rPr>
        <w:t>Ruska nebo Běloruska pochází a nenabízím takové zboží v rámci plnění veřejných zakázek.</w:t>
      </w:r>
      <w:r w:rsidR="00DA7BBD">
        <w:rPr>
          <w:rFonts w:ascii="Times New Roman" w:eastAsia="Arial" w:hAnsi="Times New Roman" w:cs="Times New Roman"/>
          <w:b/>
          <w:bCs/>
          <w:sz w:val="20"/>
          <w:szCs w:val="1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nimi spojeným uvedeným v</w:t>
      </w:r>
      <w:r w:rsidR="00DA7BBD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sankčním seznamu v příloze nařízení Rady (EU) č. 269/2014 ve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spojení</w:t>
      </w:r>
      <w:r w:rsidRPr="008175D2">
        <w:rPr>
          <w:rFonts w:ascii="Times New Roman" w:eastAsia="Arial" w:hAnsi="Times New Roman" w:cs="Times New Roman"/>
          <w:b/>
          <w:bCs/>
          <w:sz w:val="8"/>
          <w:szCs w:val="8"/>
        </w:rPr>
        <w:t xml:space="preserve"> 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s prováděcím nařízením Rady (EU) č. 2022/581, nařízení Rady (EU) č. 208/2014 a</w:t>
      </w:r>
      <w:r w:rsidR="008175D2" w:rsidRPr="008175D2">
        <w:rPr>
          <w:rFonts w:ascii="Times New Roman" w:hAnsi="Times New Roman" w:cs="Times New Roman"/>
          <w:b/>
          <w:bCs/>
          <w:sz w:val="20"/>
          <w:szCs w:val="18"/>
        </w:rPr>
        <w:t> </w:t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nařízení Rady (ES) č. 765/2006 nebo v jejich prospěch</w:t>
      </w:r>
      <w:r w:rsidRPr="00DA7BBD">
        <w:rPr>
          <w:rFonts w:ascii="Times New Roman" w:hAnsi="Times New Roman" w:cs="Times New Roman"/>
          <w:b/>
          <w:bCs/>
          <w:sz w:val="20"/>
          <w:szCs w:val="18"/>
          <w:vertAlign w:val="superscript"/>
        </w:rPr>
        <w:footnoteReference w:id="1"/>
      </w:r>
      <w:r w:rsidRPr="008175D2">
        <w:rPr>
          <w:rFonts w:ascii="Times New Roman" w:hAnsi="Times New Roman" w:cs="Times New Roman"/>
          <w:b/>
          <w:bCs/>
          <w:sz w:val="20"/>
          <w:szCs w:val="18"/>
        </w:rPr>
        <w:t>.</w:t>
      </w:r>
    </w:p>
    <w:p w14:paraId="7E6DF99F" w14:textId="77777777" w:rsidR="008175D2" w:rsidRPr="008175D2" w:rsidRDefault="008175D2" w:rsidP="008175D2">
      <w:pPr>
        <w:rPr>
          <w:rFonts w:ascii="Times New Roman" w:eastAsia="Arial" w:hAnsi="Times New Roman" w:cs="Times New Roman"/>
          <w:b/>
          <w:sz w:val="20"/>
          <w:szCs w:val="18"/>
        </w:rPr>
      </w:pPr>
      <w:r w:rsidRPr="008175D2">
        <w:rPr>
          <w:rFonts w:ascii="Times New Roman" w:eastAsia="Arial" w:hAnsi="Times New Roman" w:cs="Times New Roman"/>
          <w:sz w:val="20"/>
          <w:szCs w:val="18"/>
        </w:rPr>
        <w:t>V případě změny výše uvedeného budu neprodleně zadavatele informovat.</w:t>
      </w:r>
    </w:p>
    <w:p w14:paraId="29858985" w14:textId="77777777" w:rsidR="00DA7BBD" w:rsidRDefault="00DA7BBD" w:rsidP="008175D2">
      <w:pPr>
        <w:pStyle w:val="Podnadpis"/>
        <w:ind w:right="-2"/>
        <w:rPr>
          <w:rFonts w:eastAsia="Arial" w:cs="Arial"/>
          <w:sz w:val="22"/>
          <w:szCs w:val="22"/>
        </w:rPr>
      </w:pPr>
    </w:p>
    <w:p w14:paraId="23147A91" w14:textId="63AEBF1A" w:rsidR="00DA7BBD" w:rsidRDefault="008175D2" w:rsidP="00DA7BBD">
      <w:pPr>
        <w:rPr>
          <w:rFonts w:ascii="Times New Roman" w:hAnsi="Times New Roman" w:cs="Times New Roman"/>
          <w:sz w:val="20"/>
        </w:rPr>
      </w:pPr>
      <w:r w:rsidRPr="00DA7BBD">
        <w:rPr>
          <w:rFonts w:ascii="Times New Roman" w:hAnsi="Times New Roman" w:cs="Times New Roman"/>
          <w:sz w:val="20"/>
        </w:rPr>
        <w:t xml:space="preserve">Datum: </w:t>
      </w:r>
      <w:r w:rsidRPr="00DA7BBD">
        <w:rPr>
          <w:rFonts w:ascii="Times New Roman" w:hAnsi="Times New Roman" w:cs="Times New Roman"/>
          <w:sz w:val="20"/>
        </w:rPr>
        <w:tab/>
      </w:r>
    </w:p>
    <w:p w14:paraId="36256C07" w14:textId="77777777" w:rsidR="00DA7BBD" w:rsidRDefault="00DA7BBD" w:rsidP="00DA7BBD">
      <w:pPr>
        <w:rPr>
          <w:rFonts w:ascii="Times New Roman" w:hAnsi="Times New Roman" w:cs="Times New Roman"/>
          <w:sz w:val="20"/>
        </w:rPr>
      </w:pPr>
    </w:p>
    <w:p w14:paraId="406ED85B" w14:textId="77777777" w:rsidR="005E0A19" w:rsidRPr="008175D2" w:rsidRDefault="005E0A19">
      <w:pPr>
        <w:rPr>
          <w:rFonts w:ascii="Times New Roman" w:hAnsi="Times New Roman" w:cs="Times New Roman"/>
          <w:sz w:val="20"/>
          <w:szCs w:val="18"/>
        </w:rPr>
      </w:pPr>
    </w:p>
    <w:sectPr w:rsidR="005E0A19" w:rsidRPr="008175D2" w:rsidSect="008175D2">
      <w:headerReference w:type="default" r:id="rId7"/>
      <w:footerReference w:type="default" r:id="rId8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1F664" w14:textId="77777777" w:rsidR="00471BA2" w:rsidRDefault="00471BA2" w:rsidP="004F7F70">
      <w:pPr>
        <w:spacing w:before="0" w:after="0" w:line="240" w:lineRule="auto"/>
      </w:pPr>
      <w:r>
        <w:separator/>
      </w:r>
    </w:p>
  </w:endnote>
  <w:endnote w:type="continuationSeparator" w:id="0">
    <w:p w14:paraId="1440DDCD" w14:textId="77777777" w:rsidR="00471BA2" w:rsidRDefault="00471BA2" w:rsidP="004F7F7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8404" w14:textId="3673B344" w:rsidR="008175D2" w:rsidRPr="00DA7BBD" w:rsidRDefault="008175D2">
    <w:pPr>
      <w:pStyle w:val="Zpat"/>
      <w:rPr>
        <w:rFonts w:ascii="Times New Roman" w:hAnsi="Times New Roman" w:cs="Times New Roman"/>
        <w:sz w:val="20"/>
        <w:szCs w:val="18"/>
      </w:rPr>
    </w:pPr>
    <w:r w:rsidRPr="00DA7BBD">
      <w:rPr>
        <w:rStyle w:val="Znakapoznpodarou"/>
        <w:rFonts w:ascii="Times New Roman" w:hAnsi="Times New Roman" w:cs="Times New Roman"/>
        <w:sz w:val="20"/>
        <w:szCs w:val="18"/>
        <w:lang w:val="cs-CZ"/>
      </w:rPr>
      <w:footnoteRef/>
    </w:r>
    <w:r w:rsidRPr="00DA7BBD">
      <w:rPr>
        <w:rFonts w:ascii="Times New Roman" w:hAnsi="Times New Roman" w:cs="Times New Roman"/>
        <w:sz w:val="20"/>
        <w:szCs w:val="18"/>
        <w:lang w:val="cs-CZ"/>
      </w:rPr>
      <w:t xml:space="preserve"> Aktuální seznam sankcionovaných osob je uveden na </w:t>
    </w:r>
    <w:hyperlink r:id="rId1" w:history="1">
      <w:r w:rsidRPr="00DA7BBD">
        <w:rPr>
          <w:rStyle w:val="Hypertextovodkaz"/>
          <w:rFonts w:ascii="Times New Roman" w:hAnsi="Times New Roman" w:cs="Times New Roman"/>
          <w:sz w:val="20"/>
          <w:szCs w:val="18"/>
          <w:lang w:val="cs-CZ"/>
        </w:rPr>
        <w:t>https://www.sanctionsmap.eu/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24773" w14:textId="77777777" w:rsidR="00471BA2" w:rsidRDefault="00471BA2" w:rsidP="004F7F70">
      <w:pPr>
        <w:spacing w:before="0" w:after="0" w:line="240" w:lineRule="auto"/>
      </w:pPr>
      <w:r>
        <w:separator/>
      </w:r>
    </w:p>
  </w:footnote>
  <w:footnote w:type="continuationSeparator" w:id="0">
    <w:p w14:paraId="1F821A28" w14:textId="77777777" w:rsidR="00471BA2" w:rsidRDefault="00471BA2" w:rsidP="004F7F70">
      <w:pPr>
        <w:spacing w:before="0" w:after="0" w:line="240" w:lineRule="auto"/>
      </w:pPr>
      <w:r>
        <w:continuationSeparator/>
      </w:r>
    </w:p>
  </w:footnote>
  <w:footnote w:id="1">
    <w:p w14:paraId="6F1ACFBB" w14:textId="66E37766" w:rsidR="004F7F70" w:rsidRPr="00DA7BBD" w:rsidRDefault="00DA7BBD" w:rsidP="00DA7BBD">
      <w:pPr>
        <w:pStyle w:val="Textpoznpodarou"/>
        <w:rPr>
          <w:rFonts w:ascii="Times New Roman" w:hAnsi="Times New Roman" w:cs="Times New Roman"/>
          <w:sz w:val="20"/>
          <w:szCs w:val="20"/>
        </w:rPr>
      </w:pPr>
      <w:r w:rsidRPr="00DA7BBD">
        <w:rPr>
          <w:rFonts w:ascii="Times New Roman" w:hAnsi="Times New Roman" w:cs="Times New Roman"/>
          <w:sz w:val="20"/>
          <w:szCs w:val="20"/>
        </w:rPr>
        <w:t>Účastník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EE23" w14:textId="77777777" w:rsidR="004F7F70" w:rsidRPr="004F7F70" w:rsidRDefault="004F7F70" w:rsidP="004F7F70">
    <w:pPr>
      <w:tabs>
        <w:tab w:val="center" w:pos="4536"/>
        <w:tab w:val="right" w:pos="9072"/>
      </w:tabs>
      <w:spacing w:before="0" w:after="0" w:line="276" w:lineRule="auto"/>
      <w:jc w:val="center"/>
      <w:rPr>
        <w:rFonts w:ascii="Times New Roman" w:eastAsia="Calibri" w:hAnsi="Times New Roman" w:cs="Times New Roman"/>
        <w:b/>
        <w:color w:val="FF0000"/>
        <w:sz w:val="32"/>
        <w:szCs w:val="32"/>
        <w:lang w:val="cs-CZ" w:eastAsia="cs-CZ"/>
      </w:rPr>
    </w:pPr>
    <w:bookmarkStart w:id="0" w:name="_Hlk101872643"/>
    <w:bookmarkStart w:id="1" w:name="_Hlk191364258"/>
    <w:r w:rsidRPr="004F7F70">
      <w:rPr>
        <w:rFonts w:ascii="Times New Roman" w:eastAsia="Calibri" w:hAnsi="Times New Roman" w:cs="Times New Roman"/>
        <w:noProof/>
        <w:sz w:val="20"/>
        <w:lang w:val="cs-CZ" w:eastAsia="cs-CZ"/>
      </w:rPr>
      <w:drawing>
        <wp:inline distT="0" distB="0" distL="0" distR="0" wp14:anchorId="5C5C8D32" wp14:editId="65A18BC2">
          <wp:extent cx="4762500" cy="581025"/>
          <wp:effectExtent l="0" t="0" r="0" b="9525"/>
          <wp:docPr id="151148736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55F5B704" w14:textId="77777777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„Restaurování mobiliáře kostela sv. Petra a Pavla v Pohoří“</w:t>
    </w:r>
  </w:p>
  <w:p w14:paraId="4E7AE97F" w14:textId="52159157" w:rsidR="004F7F70" w:rsidRPr="004F7F70" w:rsidRDefault="004F7F70" w:rsidP="004F7F70">
    <w:pPr>
      <w:spacing w:before="0" w:after="0" w:line="240" w:lineRule="auto"/>
      <w:ind w:right="298"/>
      <w:jc w:val="center"/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</w:pPr>
    <w:r w:rsidRPr="004F7F7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CZ.06.05.01/00/22_070/0007526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 xml:space="preserve"> – </w:t>
    </w:r>
    <w:r w:rsidR="006470E0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I</w:t>
    </w:r>
    <w:r w:rsidR="00573B6C">
      <w:rPr>
        <w:rFonts w:ascii="Times New Roman" w:eastAsia="Calibri" w:hAnsi="Times New Roman" w:cs="Times New Roman"/>
        <w:b/>
        <w:bCs/>
        <w:color w:val="EE0000"/>
        <w:sz w:val="32"/>
        <w:szCs w:val="32"/>
        <w:lang w:val="cs-CZ" w:eastAsia="en-US"/>
      </w:rPr>
      <w:t>I. část</w:t>
    </w:r>
  </w:p>
  <w:p w14:paraId="17F7D5AA" w14:textId="77777777" w:rsidR="004F7F70" w:rsidRDefault="004F7F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66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70"/>
    <w:rsid w:val="00471BA2"/>
    <w:rsid w:val="004F7F70"/>
    <w:rsid w:val="00573B6C"/>
    <w:rsid w:val="005E0A19"/>
    <w:rsid w:val="006470E0"/>
    <w:rsid w:val="008175D2"/>
    <w:rsid w:val="00A04BA3"/>
    <w:rsid w:val="00A30CAE"/>
    <w:rsid w:val="00A8062E"/>
    <w:rsid w:val="00CE3B05"/>
    <w:rsid w:val="00CF04D5"/>
    <w:rsid w:val="00DA7BBD"/>
    <w:rsid w:val="00E30640"/>
    <w:rsid w:val="00FA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DCB0"/>
  <w15:chartTrackingRefBased/>
  <w15:docId w15:val="{87E86946-FBF0-4E6A-AE40-67922F52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7F70"/>
    <w:pPr>
      <w:spacing w:before="120" w:after="120" w:line="271" w:lineRule="auto"/>
      <w:jc w:val="both"/>
    </w:pPr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F7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7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7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7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7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7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7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7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7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7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7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7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7F7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7F7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7F7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7F7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7F7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7F7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7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7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4F7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rsid w:val="004F7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7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7F70"/>
    <w:rPr>
      <w:i/>
      <w:iCs/>
      <w:color w:val="404040" w:themeColor="text1" w:themeTint="BF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F7F7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7F7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7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7F7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7F70"/>
    <w:rPr>
      <w:b/>
      <w:bCs/>
      <w:smallCaps/>
      <w:color w:val="0F4761" w:themeColor="accent1" w:themeShade="BF"/>
      <w:spacing w:val="5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sid w:val="004F7F70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4F7F70"/>
    <w:pPr>
      <w:snapToGrid w:val="0"/>
      <w:spacing w:before="0" w:after="0"/>
    </w:pPr>
    <w:rPr>
      <w:sz w:val="18"/>
      <w:szCs w:val="18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4F7F70"/>
    <w:rPr>
      <w:rFonts w:ascii="Arial" w:eastAsiaTheme="minorEastAsia" w:hAnsi="Arial"/>
      <w:kern w:val="0"/>
      <w:sz w:val="18"/>
      <w:szCs w:val="18"/>
      <w:lang w:val="en-US" w:eastAsia="zh-CN"/>
      <w14:ligatures w14:val="none"/>
    </w:rPr>
  </w:style>
  <w:style w:type="character" w:styleId="Hypertextovodkaz">
    <w:name w:val="Hyperlink"/>
    <w:basedOn w:val="Standardnpsmoodstavce"/>
    <w:qFormat/>
    <w:rsid w:val="004F7F70"/>
    <w:rPr>
      <w:color w:val="0000FF"/>
      <w:u w:val="single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4F7F70"/>
  </w:style>
  <w:style w:type="paragraph" w:styleId="Zhlav">
    <w:name w:val="header"/>
    <w:basedOn w:val="Normln"/>
    <w:link w:val="Zhlav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F7F7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7F70"/>
    <w:rPr>
      <w:rFonts w:ascii="Arial" w:eastAsiaTheme="minorEastAsia" w:hAnsi="Arial"/>
      <w:kern w:val="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4</cp:revision>
  <dcterms:created xsi:type="dcterms:W3CDTF">2025-11-24T14:38:00Z</dcterms:created>
  <dcterms:modified xsi:type="dcterms:W3CDTF">2025-11-25T06:25:00Z</dcterms:modified>
</cp:coreProperties>
</file>